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198"/>
        <w:gridCol w:w="8"/>
      </w:tblGrid>
      <w:tr w:rsidR="002C2D3A" w:rsidRPr="002C2D3A" w14:paraId="6D8E2970" w14:textId="77777777" w:rsidTr="002C2D3A">
        <w:trPr>
          <w:trHeight w:val="340"/>
        </w:trPr>
        <w:tc>
          <w:tcPr>
            <w:tcW w:w="9918" w:type="dxa"/>
            <w:gridSpan w:val="4"/>
            <w:shd w:val="clear" w:color="auto" w:fill="404040" w:themeFill="text1" w:themeFillTint="BF"/>
            <w:vAlign w:val="center"/>
          </w:tcPr>
          <w:p w14:paraId="2EB84079" w14:textId="77777777" w:rsidR="006D38E2" w:rsidRPr="002C2D3A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9C9E4C8" w14:textId="77777777" w:rsidTr="004B0FA0">
        <w:trPr>
          <w:trHeight w:val="340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1D89278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3"/>
            <w:shd w:val="clear" w:color="auto" w:fill="auto"/>
            <w:vAlign w:val="center"/>
          </w:tcPr>
          <w:p w14:paraId="6C77C4E8" w14:textId="1D95EC84" w:rsidR="00A70556" w:rsidRDefault="00BA6335" w:rsidP="0034573D">
            <w:pPr>
              <w:spacing w:after="0" w:line="276" w:lineRule="auto"/>
            </w:pPr>
            <w:r>
              <w:t>Seguridad Pública</w:t>
            </w:r>
          </w:p>
        </w:tc>
      </w:tr>
      <w:tr w:rsidR="00B861E0" w:rsidRPr="00A70556" w14:paraId="545E4A19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F2F2F2" w:themeFill="background1" w:themeFillShade="F2"/>
            <w:vAlign w:val="center"/>
          </w:tcPr>
          <w:p w14:paraId="0A293424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206" w:type="dxa"/>
            <w:gridSpan w:val="2"/>
            <w:shd w:val="clear" w:color="auto" w:fill="F2F2F2" w:themeFill="background1" w:themeFillShade="F2"/>
            <w:vAlign w:val="center"/>
          </w:tcPr>
          <w:p w14:paraId="69C20C49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B861E0" w:rsidRPr="00BA6335" w14:paraId="1D014C1E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auto"/>
            <w:vAlign w:val="center"/>
          </w:tcPr>
          <w:p w14:paraId="404D8B68" w14:textId="2E7A9D45" w:rsidR="00B861E0" w:rsidRPr="00BA6335" w:rsidRDefault="00BA6335" w:rsidP="00A123E6">
            <w:pPr>
              <w:spacing w:after="0" w:line="276" w:lineRule="auto"/>
              <w:jc w:val="center"/>
              <w:rPr>
                <w:bCs/>
              </w:rPr>
            </w:pPr>
            <w:r w:rsidRPr="00BA6335">
              <w:rPr>
                <w:bCs/>
              </w:rPr>
              <w:t>22/03/2023</w:t>
            </w:r>
          </w:p>
        </w:tc>
        <w:tc>
          <w:tcPr>
            <w:tcW w:w="5206" w:type="dxa"/>
            <w:gridSpan w:val="2"/>
            <w:shd w:val="clear" w:color="auto" w:fill="auto"/>
            <w:vAlign w:val="center"/>
          </w:tcPr>
          <w:p w14:paraId="79E9E4F4" w14:textId="3627BB8C" w:rsidR="00B861E0" w:rsidRPr="00BA6335" w:rsidRDefault="00BA6335" w:rsidP="00A123E6">
            <w:pPr>
              <w:spacing w:after="0" w:line="276" w:lineRule="auto"/>
              <w:jc w:val="center"/>
              <w:rPr>
                <w:bCs/>
              </w:rPr>
            </w:pPr>
            <w:r w:rsidRPr="00BA6335">
              <w:rPr>
                <w:bCs/>
              </w:rPr>
              <w:t>31/07/2023</w:t>
            </w:r>
          </w:p>
        </w:tc>
      </w:tr>
      <w:tr w:rsidR="00A70556" w14:paraId="6B7EC127" w14:textId="77777777" w:rsidTr="004B0FA0">
        <w:trPr>
          <w:trHeight w:val="340"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615A97CF" w14:textId="77777777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9F4211" w:rsidRPr="00BA6335" w14:paraId="37454C6A" w14:textId="77777777" w:rsidTr="00E06043">
        <w:trPr>
          <w:trHeight w:val="340"/>
        </w:trPr>
        <w:tc>
          <w:tcPr>
            <w:tcW w:w="9918" w:type="dxa"/>
            <w:gridSpan w:val="4"/>
            <w:shd w:val="clear" w:color="auto" w:fill="auto"/>
          </w:tcPr>
          <w:p w14:paraId="78C4F704" w14:textId="2BAFF22E" w:rsidR="009F4211" w:rsidRPr="00BA6335" w:rsidRDefault="00BA6335" w:rsidP="009F4211">
            <w:pPr>
              <w:pStyle w:val="Prrafodelista"/>
              <w:spacing w:after="0" w:line="276" w:lineRule="auto"/>
              <w:ind w:left="37"/>
              <w:jc w:val="both"/>
              <w:rPr>
                <w:bCs/>
              </w:rPr>
            </w:pPr>
            <w:r w:rsidRPr="00BA6335">
              <w:rPr>
                <w:bCs/>
              </w:rPr>
              <w:t>Lic. Yeraldine Bonilla Valverde, Subsecretaría de Estudios, Proyectos y Desarrollo</w:t>
            </w:r>
          </w:p>
        </w:tc>
      </w:tr>
      <w:tr w:rsidR="00A70556" w14:paraId="79DD6CAD" w14:textId="77777777" w:rsidTr="004B0FA0">
        <w:trPr>
          <w:gridAfter w:val="1"/>
          <w:wAfter w:w="8" w:type="dxa"/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8915100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3E9F1678" w14:textId="05352F63" w:rsidR="00B920F2" w:rsidRDefault="00BA6335" w:rsidP="00521401">
      <w:pPr>
        <w:pStyle w:val="Prrafodelista"/>
        <w:spacing w:after="0" w:line="276" w:lineRule="auto"/>
        <w:ind w:left="142"/>
        <w:jc w:val="both"/>
      </w:pPr>
      <w:r w:rsidRPr="00535C6F">
        <w:rPr>
          <w:lang w:val="es-ES"/>
        </w:rPr>
        <w:t>Contar con una valoración del desempeño del</w:t>
      </w:r>
      <w:r w:rsidRPr="00535C6F">
        <w:t xml:space="preserve"> programa E079 Seguridad Pública en su</w:t>
      </w:r>
      <w:r w:rsidRPr="00FD455C">
        <w:t xml:space="preserve"> ejercicio fiscal </w:t>
      </w:r>
      <w:r>
        <w:t>2022</w:t>
      </w:r>
      <w:r w:rsidRPr="00FD455C">
        <w:t xml:space="preserve">, </w:t>
      </w:r>
      <w:r w:rsidRPr="00025F0E">
        <w:t>con base en la información entregada por las unidades responsables de los programas de las dependencias o entidades, a través de la Evaluación de Desempeño (ED), para contribuir a la toma de decisiones.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4FD6F2A5" w14:textId="77777777" w:rsidR="00BA6335" w:rsidRDefault="00BA6335" w:rsidP="00BA6335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Reportar los resultados y productos de los programas evaluados durante el ejercicio fiscal a evaluar, mediante el análisis de los indicadores de resultados y de los indicadores de servicios y gestión.</w:t>
      </w:r>
    </w:p>
    <w:p w14:paraId="04278162" w14:textId="77777777" w:rsidR="00BA6335" w:rsidRDefault="00BA6335" w:rsidP="00BA6335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el avance de las metas de los Indicadores de Resultados, respecto de años anteriores y el avance en relación con las metas establecidas para el ejercicio fiscal a evaluar.</w:t>
      </w:r>
    </w:p>
    <w:p w14:paraId="7A9B2D1E" w14:textId="77777777" w:rsidR="00BA6335" w:rsidRDefault="00BA6335" w:rsidP="00BA6335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los principales aspectos susceptibles de mejora de los programas.</w:t>
      </w:r>
    </w:p>
    <w:p w14:paraId="2E1ED1A9" w14:textId="77777777" w:rsidR="00BA6335" w:rsidRDefault="00BA6335" w:rsidP="00BA6335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la evolución de la cobertura y el presupuesto de los programas.</w:t>
      </w:r>
    </w:p>
    <w:p w14:paraId="6F5DFA50" w14:textId="77777777" w:rsidR="00BA6335" w:rsidRDefault="00BA6335" w:rsidP="00BA6335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las fortalezas, los retos y las recomendaciones de los programas.</w:t>
      </w:r>
    </w:p>
    <w:p w14:paraId="0358B891" w14:textId="77777777" w:rsidR="00BA6335" w:rsidRDefault="00BA6335" w:rsidP="00BA6335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Contar con una Evaluación Integral del Desempeño de los temas de política pública, con una breve relatoría y una matriz de monitoreo y evaluación por programa que valore su desempeño en distintas áreas.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0212E0B9" w:rsidR="00B920F2" w:rsidRDefault="00581B4A" w:rsidP="00521401">
      <w:pPr>
        <w:pStyle w:val="Prrafodelista"/>
        <w:spacing w:after="0" w:line="276" w:lineRule="auto"/>
        <w:ind w:left="142"/>
        <w:jc w:val="both"/>
      </w:pPr>
      <w:r w:rsidRPr="00EB4CD4">
        <w:t xml:space="preserve">Trabajo de escritorio, mediante el cumplimiento de los Términos de Referencia para la Evaluación </w:t>
      </w:r>
      <w:r w:rsidR="0034573D">
        <w:t xml:space="preserve">de </w:t>
      </w:r>
      <w:r w:rsidR="00BA6335">
        <w:t>Desempeño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0AD764F8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34573D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34573D">
        <w:trPr>
          <w:trHeight w:val="576"/>
        </w:trPr>
        <w:tc>
          <w:tcPr>
            <w:tcW w:w="2694" w:type="dxa"/>
            <w:vAlign w:val="center"/>
          </w:tcPr>
          <w:p w14:paraId="4BCD5639" w14:textId="3D4F4D43" w:rsidR="00581B4A" w:rsidRPr="0034573D" w:rsidRDefault="0034573D" w:rsidP="0034573D">
            <w:pPr>
              <w:spacing w:after="0" w:line="240" w:lineRule="auto"/>
              <w:jc w:val="center"/>
              <w:rPr>
                <w:bCs/>
              </w:rPr>
            </w:pPr>
            <w:r w:rsidRPr="0034573D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1F71ABFD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6DFD63C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X</w:t>
            </w:r>
          </w:p>
        </w:tc>
        <w:tc>
          <w:tcPr>
            <w:tcW w:w="3260" w:type="dxa"/>
            <w:vAlign w:val="center"/>
          </w:tcPr>
          <w:p w14:paraId="342AA705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Esquema de la Evaluación</w:t>
            </w:r>
          </w:p>
          <w:p w14:paraId="635641E2" w14:textId="155AA45E" w:rsidR="00581B4A" w:rsidRPr="00581B4A" w:rsidRDefault="00EC7832" w:rsidP="00090637">
            <w:pPr>
              <w:spacing w:after="0" w:line="276" w:lineRule="auto"/>
              <w:jc w:val="center"/>
              <w:rPr>
                <w:b/>
                <w:bCs/>
              </w:rPr>
            </w:pPr>
            <w:r>
              <w:t>d</w:t>
            </w:r>
            <w:r w:rsidR="0034573D">
              <w:t xml:space="preserve">e </w:t>
            </w:r>
            <w:r w:rsidR="00BA6335">
              <w:t>Desempeño</w:t>
            </w:r>
          </w:p>
        </w:tc>
      </w:tr>
      <w:tr w:rsidR="005D1F4D" w14:paraId="28F03B61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322D334" w14:textId="77777777" w:rsidR="009F31DF" w:rsidRDefault="009F31DF" w:rsidP="00521401">
      <w:pPr>
        <w:pStyle w:val="Prrafodelista"/>
        <w:spacing w:after="0" w:line="276" w:lineRule="auto"/>
        <w:ind w:left="284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0A0D3900" w14:textId="77777777" w:rsidR="009F31DF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AB2884">
        <w:rPr>
          <w:b/>
          <w:bCs/>
        </w:rPr>
        <w:t>Recolección de información:</w:t>
      </w:r>
      <w:r>
        <w:t xml:space="preserve"> fase que consideró los procesos inherentes a recabar la información pertinente y necesaria para el análisis sistemático realizado en apego a los TdR aplicados.</w:t>
      </w:r>
    </w:p>
    <w:p w14:paraId="385076F0" w14:textId="7B067B2F" w:rsidR="002C2D3A" w:rsidRDefault="006D38E2" w:rsidP="006F4B1F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</w:pPr>
      <w:r w:rsidRPr="00AB2884">
        <w:rPr>
          <w:b/>
          <w:bCs/>
        </w:rPr>
        <w:t>Análisis de Gabinete:</w:t>
      </w:r>
      <w:r w:rsidRPr="006D38E2">
        <w:t xml:space="preserve"> fase que contempló todos los procesos y procedimientos de análisis minucioso, así como la conformación de los documentos bases para la obtención de resultados y hallazgos de la evaluación</w:t>
      </w:r>
      <w:r w:rsidR="00634046">
        <w:t>.</w:t>
      </w:r>
    </w:p>
    <w:p w14:paraId="42B0BCAD" w14:textId="1A6FC11D" w:rsidR="002C2D3A" w:rsidRDefault="002C2D3A" w:rsidP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62347B8F" w14:textId="77777777" w:rsidTr="002C2D3A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01EFA909" w14:textId="77777777" w:rsidR="00823754" w:rsidRPr="002C2D3A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lastRenderedPageBreak/>
              <w:t>Principales Hallazgos de la Evaluación</w:t>
            </w:r>
          </w:p>
        </w:tc>
      </w:tr>
      <w:tr w:rsidR="009C2562" w14:paraId="2F8525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750D1F" w14:textId="77777777" w:rsidR="009C2562" w:rsidRPr="009C2562" w:rsidRDefault="009C2562" w:rsidP="00113BCD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126BFD01" w14:textId="77777777" w:rsidR="004B5A2E" w:rsidRPr="004B5A2E" w:rsidRDefault="004B5A2E" w:rsidP="004B5A2E">
      <w:pPr>
        <w:spacing w:line="240" w:lineRule="auto"/>
        <w:ind w:left="708"/>
        <w:jc w:val="both"/>
      </w:pPr>
      <w:r w:rsidRPr="004B5A2E">
        <w:t>El programa E079 denominado “Seguridad Pública” tiene por objetivo general consolidar acciones de seguridad pública mediante un enfoque integral y coordinado de los esfuerzos de la sociedad y gobierno, que impulse la colaboración institucional, la aplicación de la tecnología y la capacitación de todos sus integrantes; homologando los procedimientos de actuación e instaurando el servicio profesional de carrera policial para el ejercicio eficiente de sus funciones, que permita atender las causas estructurales y efectos de la violencia y la delincuencia, disminuyendo la incidencia delictiva y restableciendo la confianza de los ciudadanos en su policía.</w:t>
      </w:r>
    </w:p>
    <w:p w14:paraId="53D5D678" w14:textId="77777777" w:rsidR="004B5A2E" w:rsidRPr="004B5A2E" w:rsidRDefault="004B5A2E" w:rsidP="004B5A2E">
      <w:pPr>
        <w:spacing w:line="240" w:lineRule="auto"/>
        <w:ind w:left="708"/>
        <w:jc w:val="both"/>
      </w:pPr>
      <w:r w:rsidRPr="004B5A2E">
        <w:t>Los objetivos específicos son los siguientes:</w:t>
      </w:r>
    </w:p>
    <w:p w14:paraId="4D91A1E5" w14:textId="77777777" w:rsidR="004B5A2E" w:rsidRPr="009860F1" w:rsidRDefault="004B5A2E" w:rsidP="004B5A2E">
      <w:pPr>
        <w:pStyle w:val="Prrafodelista"/>
        <w:numPr>
          <w:ilvl w:val="0"/>
          <w:numId w:val="31"/>
        </w:numPr>
        <w:spacing w:line="240" w:lineRule="auto"/>
        <w:ind w:left="1134"/>
        <w:jc w:val="both"/>
        <w:rPr>
          <w:lang w:val="es-ES"/>
        </w:rPr>
      </w:pPr>
      <w:r w:rsidRPr="009860F1">
        <w:rPr>
          <w:lang w:val="es-ES"/>
        </w:rPr>
        <w:t>Concurrir de manera oportuna, eficiente y coordinada ante situaciones de violencia, alteración del orden público y denuncia del delito.</w:t>
      </w:r>
    </w:p>
    <w:p w14:paraId="66FCA209" w14:textId="77777777" w:rsidR="004B5A2E" w:rsidRDefault="004B5A2E" w:rsidP="004B5A2E">
      <w:pPr>
        <w:pStyle w:val="Prrafodelista"/>
        <w:numPr>
          <w:ilvl w:val="0"/>
          <w:numId w:val="31"/>
        </w:numPr>
        <w:spacing w:line="240" w:lineRule="auto"/>
        <w:ind w:left="1134"/>
        <w:jc w:val="both"/>
        <w:rPr>
          <w:lang w:val="es-ES"/>
        </w:rPr>
      </w:pPr>
      <w:r w:rsidRPr="009860F1">
        <w:rPr>
          <w:lang w:val="es-ES"/>
        </w:rPr>
        <w:t xml:space="preserve"> Cantidad suficiente de agentes y medios para reaccionar con oportunidad ante situaciones de violencia y de alteración del orden público, mantener una estrecha y permanente vinculación de esfuerzos entre la sociedad y elementos de seguridad pública.</w:t>
      </w:r>
    </w:p>
    <w:p w14:paraId="04E116EE" w14:textId="77777777" w:rsidR="004B5A2E" w:rsidRDefault="004B5A2E" w:rsidP="004B5A2E">
      <w:pPr>
        <w:pStyle w:val="Prrafodelista"/>
        <w:numPr>
          <w:ilvl w:val="0"/>
          <w:numId w:val="31"/>
        </w:numPr>
        <w:spacing w:line="240" w:lineRule="auto"/>
        <w:ind w:left="1134"/>
        <w:jc w:val="both"/>
        <w:rPr>
          <w:lang w:val="es-ES"/>
        </w:rPr>
      </w:pPr>
      <w:r w:rsidRPr="009860F1">
        <w:rPr>
          <w:lang w:val="es-ES"/>
        </w:rPr>
        <w:t xml:space="preserve"> Instalaciones adecuadas para alojar a las instancias de seguridad pública estatal.</w:t>
      </w:r>
    </w:p>
    <w:p w14:paraId="4A394BE7" w14:textId="77777777" w:rsidR="004B5A2E" w:rsidRDefault="004B5A2E" w:rsidP="004B5A2E">
      <w:pPr>
        <w:pStyle w:val="Prrafodelista"/>
        <w:numPr>
          <w:ilvl w:val="0"/>
          <w:numId w:val="31"/>
        </w:numPr>
        <w:spacing w:line="240" w:lineRule="auto"/>
        <w:ind w:left="1134"/>
        <w:jc w:val="both"/>
        <w:rPr>
          <w:lang w:val="es-ES"/>
        </w:rPr>
      </w:pPr>
      <w:r w:rsidRPr="009860F1">
        <w:rPr>
          <w:lang w:val="es-ES"/>
        </w:rPr>
        <w:t xml:space="preserve"> Consolidar la reestructuración orgánica y funcional, el equipamiento e infraestructura tecnológica, así como la profesionalización y procedimientos de actuación, en un marco de pleno respeto de los derechos humanos.</w:t>
      </w:r>
    </w:p>
    <w:p w14:paraId="1321B38A" w14:textId="77777777" w:rsidR="004B5A2E" w:rsidRDefault="004B5A2E" w:rsidP="004B5A2E">
      <w:pPr>
        <w:pStyle w:val="Prrafodelista"/>
        <w:numPr>
          <w:ilvl w:val="0"/>
          <w:numId w:val="31"/>
        </w:numPr>
        <w:spacing w:line="240" w:lineRule="auto"/>
        <w:ind w:left="1134"/>
        <w:jc w:val="both"/>
        <w:rPr>
          <w:lang w:val="es-ES"/>
        </w:rPr>
      </w:pPr>
      <w:r w:rsidRPr="009860F1">
        <w:rPr>
          <w:lang w:val="es-ES"/>
        </w:rPr>
        <w:t xml:space="preserve"> Incrementar el reclutamiento de jóvenes con mejor preparación, optimizar los esfuerzos para aumentar el número de efectivos, con disciplina en los exámenes de control de confianza y requisitos para formar parte de las instituciones.</w:t>
      </w:r>
    </w:p>
    <w:p w14:paraId="3ED346C0" w14:textId="77777777" w:rsidR="004B5A2E" w:rsidRDefault="004B5A2E" w:rsidP="004B5A2E">
      <w:pPr>
        <w:spacing w:line="240" w:lineRule="auto"/>
        <w:ind w:left="708"/>
        <w:jc w:val="both"/>
      </w:pPr>
      <w:r>
        <w:t xml:space="preserve">Entre </w:t>
      </w:r>
      <w:r w:rsidRPr="001C58F7">
        <w:t>hallazgos directamente relacionados con el fin o el propósito del programa</w:t>
      </w:r>
      <w:r>
        <w:t>, se tiene lo siguiente:</w:t>
      </w:r>
    </w:p>
    <w:p w14:paraId="4A4DFB15" w14:textId="77777777" w:rsidR="004B5A2E" w:rsidRDefault="004B5A2E" w:rsidP="004B5A2E">
      <w:pPr>
        <w:pStyle w:val="Prrafodelista"/>
        <w:numPr>
          <w:ilvl w:val="0"/>
          <w:numId w:val="33"/>
        </w:numPr>
        <w:spacing w:line="240" w:lineRule="auto"/>
        <w:ind w:left="1134"/>
        <w:jc w:val="both"/>
      </w:pPr>
      <w:r>
        <w:t xml:space="preserve">Fin. </w:t>
      </w:r>
      <w:r w:rsidRPr="00633742">
        <w:t>Tasa de delitos por cada 1000 habitantes</w:t>
      </w:r>
      <w:r>
        <w:t>: se obtuvo un 2.13% en su valor del ejercicio fiscal 2022.</w:t>
      </w:r>
    </w:p>
    <w:p w14:paraId="2CA62B79" w14:textId="77777777" w:rsidR="004B5A2E" w:rsidRPr="001C58F7" w:rsidRDefault="004B5A2E" w:rsidP="004B5A2E">
      <w:pPr>
        <w:pStyle w:val="Prrafodelista"/>
        <w:numPr>
          <w:ilvl w:val="0"/>
          <w:numId w:val="33"/>
        </w:numPr>
        <w:spacing w:line="240" w:lineRule="auto"/>
        <w:ind w:left="1134"/>
        <w:jc w:val="both"/>
      </w:pPr>
      <w:r>
        <w:t xml:space="preserve">Propósito. </w:t>
      </w:r>
      <w:r w:rsidRPr="00633742">
        <w:t>Porcentaje de cumplimiento de estrategias de seguridad pública</w:t>
      </w:r>
      <w:r>
        <w:t>: se obtuvo un 100% en su valor del ejercicio fiscal 2022.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090637"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4EBC92B4" w14:textId="35E41198" w:rsidR="00B72B03" w:rsidRDefault="00B72B03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>
        <w:rPr>
          <w:b/>
          <w:bCs/>
        </w:rPr>
        <w:t>Fortalezas</w:t>
      </w:r>
    </w:p>
    <w:p w14:paraId="571762E2" w14:textId="77777777" w:rsidR="004B5A2E" w:rsidRDefault="004B5A2E" w:rsidP="004B5A2E">
      <w:pPr>
        <w:pStyle w:val="Prrafodelista"/>
        <w:numPr>
          <w:ilvl w:val="0"/>
          <w:numId w:val="8"/>
        </w:numPr>
        <w:spacing w:line="276" w:lineRule="auto"/>
      </w:pPr>
      <w:r>
        <w:t>Se tienen Bando de policía.</w:t>
      </w:r>
    </w:p>
    <w:p w14:paraId="37395F5B" w14:textId="77777777" w:rsidR="004B5A2E" w:rsidRDefault="004B5A2E" w:rsidP="004B5A2E">
      <w:pPr>
        <w:pStyle w:val="Prrafodelista"/>
        <w:numPr>
          <w:ilvl w:val="0"/>
          <w:numId w:val="8"/>
        </w:numPr>
        <w:spacing w:line="276" w:lineRule="auto"/>
      </w:pPr>
      <w:r>
        <w:t>Se realizan operativos permanentes en todos los sectores en que se encuentra dividido el Municipio.</w:t>
      </w:r>
    </w:p>
    <w:p w14:paraId="2F0BE513" w14:textId="77777777" w:rsidR="004B5A2E" w:rsidRDefault="004B5A2E" w:rsidP="004B5A2E">
      <w:pPr>
        <w:pStyle w:val="Prrafodelista"/>
        <w:numPr>
          <w:ilvl w:val="0"/>
          <w:numId w:val="8"/>
        </w:numPr>
        <w:spacing w:line="276" w:lineRule="auto"/>
      </w:pPr>
      <w:r>
        <w:t>Vinculación con otras dependencias.</w:t>
      </w:r>
    </w:p>
    <w:p w14:paraId="765FDA86" w14:textId="77777777" w:rsidR="004B5A2E" w:rsidRDefault="004B5A2E" w:rsidP="004B5A2E">
      <w:pPr>
        <w:pStyle w:val="Prrafodelista"/>
        <w:numPr>
          <w:ilvl w:val="0"/>
          <w:numId w:val="8"/>
        </w:numPr>
        <w:spacing w:line="276" w:lineRule="auto"/>
      </w:pPr>
      <w:r>
        <w:t>Inversión en equipamiento y armamento.</w:t>
      </w:r>
    </w:p>
    <w:p w14:paraId="564F319A" w14:textId="77777777" w:rsidR="004B5A2E" w:rsidRDefault="004B5A2E" w:rsidP="004B5A2E">
      <w:pPr>
        <w:pStyle w:val="Prrafodelista"/>
        <w:numPr>
          <w:ilvl w:val="0"/>
          <w:numId w:val="8"/>
        </w:numPr>
        <w:spacing w:line="276" w:lineRule="auto"/>
      </w:pPr>
      <w:r>
        <w:t xml:space="preserve">Fortalecimiento de las instituciones de seguridad e impartición de justicia a través de diversos convenios de coordinación y colaboración. </w:t>
      </w:r>
    </w:p>
    <w:p w14:paraId="372EC294" w14:textId="77777777" w:rsidR="004B5A2E" w:rsidRDefault="004B5A2E" w:rsidP="004B5A2E">
      <w:pPr>
        <w:pStyle w:val="Prrafodelista"/>
        <w:numPr>
          <w:ilvl w:val="0"/>
          <w:numId w:val="8"/>
        </w:numPr>
        <w:spacing w:line="276" w:lineRule="auto"/>
      </w:pPr>
      <w:r>
        <w:t>Policía certificada en Evaluación de control de confianza.</w:t>
      </w:r>
    </w:p>
    <w:p w14:paraId="17EB753F" w14:textId="77777777" w:rsidR="004B5A2E" w:rsidRDefault="004B5A2E" w:rsidP="004B5A2E">
      <w:pPr>
        <w:pStyle w:val="Prrafodelista"/>
        <w:numPr>
          <w:ilvl w:val="0"/>
          <w:numId w:val="8"/>
        </w:numPr>
        <w:spacing w:line="276" w:lineRule="auto"/>
      </w:pPr>
      <w:r>
        <w:t>Identifica el grado de avance de los indicadores de las actividades y componentes.</w:t>
      </w:r>
    </w:p>
    <w:p w14:paraId="3A39C1FA" w14:textId="72695A5D" w:rsidR="003E1018" w:rsidRPr="00975299" w:rsidRDefault="003E1018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975299">
        <w:rPr>
          <w:b/>
          <w:bCs/>
        </w:rPr>
        <w:t xml:space="preserve">Oportunidades: </w:t>
      </w:r>
    </w:p>
    <w:p w14:paraId="3774D78A" w14:textId="77777777" w:rsidR="004B5A2E" w:rsidRDefault="004B5A2E" w:rsidP="004B5A2E">
      <w:pPr>
        <w:pStyle w:val="Prrafodelista"/>
        <w:numPr>
          <w:ilvl w:val="0"/>
          <w:numId w:val="8"/>
        </w:numPr>
        <w:spacing w:line="276" w:lineRule="auto"/>
      </w:pPr>
      <w:r>
        <w:t>Lograr un mayor impacto en la disminución incidencia delictiva.</w:t>
      </w:r>
    </w:p>
    <w:p w14:paraId="187DA2E6" w14:textId="77777777" w:rsidR="004B5A2E" w:rsidRDefault="004B5A2E" w:rsidP="004B5A2E">
      <w:pPr>
        <w:pStyle w:val="Prrafodelista"/>
        <w:numPr>
          <w:ilvl w:val="0"/>
          <w:numId w:val="8"/>
        </w:numPr>
        <w:spacing w:line="276" w:lineRule="auto"/>
      </w:pPr>
      <w:r>
        <w:lastRenderedPageBreak/>
        <w:t xml:space="preserve">Promover programas de atención, prevención y difusión de los derechos humanos. </w:t>
      </w:r>
    </w:p>
    <w:p w14:paraId="26DF1C43" w14:textId="77777777" w:rsidR="004B5A2E" w:rsidRDefault="004B5A2E" w:rsidP="004B5A2E">
      <w:pPr>
        <w:pStyle w:val="Prrafodelista"/>
        <w:numPr>
          <w:ilvl w:val="0"/>
          <w:numId w:val="8"/>
        </w:numPr>
        <w:spacing w:line="276" w:lineRule="auto"/>
      </w:pPr>
      <w:r>
        <w:t>Identificar puntualmente los factores de Riesgo</w:t>
      </w:r>
    </w:p>
    <w:p w14:paraId="584BED7C" w14:textId="77777777" w:rsidR="004B5A2E" w:rsidRDefault="004B5A2E" w:rsidP="004B5A2E">
      <w:pPr>
        <w:pStyle w:val="Prrafodelista"/>
        <w:numPr>
          <w:ilvl w:val="0"/>
          <w:numId w:val="8"/>
        </w:numPr>
        <w:spacing w:line="276" w:lineRule="auto"/>
      </w:pPr>
      <w:r>
        <w:t>Trabajo coordinado con diversas dependencias de los tres niveles de Gobierno.</w:t>
      </w:r>
    </w:p>
    <w:p w14:paraId="73E2A242" w14:textId="77777777" w:rsidR="004B5A2E" w:rsidRDefault="004B5A2E" w:rsidP="004B5A2E">
      <w:pPr>
        <w:pStyle w:val="Prrafodelista"/>
        <w:numPr>
          <w:ilvl w:val="0"/>
          <w:numId w:val="8"/>
        </w:numPr>
        <w:spacing w:line="276" w:lineRule="auto"/>
      </w:pPr>
      <w:r>
        <w:t>Capacidad de obtener recursos orientados a las prioridades estatales</w:t>
      </w:r>
    </w:p>
    <w:p w14:paraId="5877B39D" w14:textId="77777777" w:rsidR="004B5A2E" w:rsidRDefault="004B5A2E" w:rsidP="004B5A2E">
      <w:pPr>
        <w:pStyle w:val="Prrafodelista"/>
        <w:numPr>
          <w:ilvl w:val="0"/>
          <w:numId w:val="8"/>
        </w:numPr>
        <w:spacing w:line="276" w:lineRule="auto"/>
      </w:pPr>
      <w:r>
        <w:t>Administrar los recursos con eficiencia.</w:t>
      </w:r>
    </w:p>
    <w:p w14:paraId="03326EC6" w14:textId="77777777" w:rsidR="004B5A2E" w:rsidRDefault="004B5A2E" w:rsidP="004B5A2E">
      <w:pPr>
        <w:pStyle w:val="Prrafodelista"/>
        <w:numPr>
          <w:ilvl w:val="0"/>
          <w:numId w:val="8"/>
        </w:numPr>
        <w:spacing w:line="276" w:lineRule="auto"/>
      </w:pPr>
      <w:r>
        <w:t>Creación de diversas unidades especializadas para combatir el crimen.</w:t>
      </w:r>
    </w:p>
    <w:p w14:paraId="40D04226" w14:textId="77777777" w:rsidR="004B5A2E" w:rsidRDefault="004B5A2E" w:rsidP="004B5A2E">
      <w:pPr>
        <w:pStyle w:val="Prrafodelista"/>
        <w:numPr>
          <w:ilvl w:val="0"/>
          <w:numId w:val="8"/>
        </w:numPr>
        <w:spacing w:line="276" w:lineRule="auto"/>
      </w:pPr>
      <w:r>
        <w:t>Utilización de medios de comunicación para enfatizar campañas de prevención del delito.</w:t>
      </w:r>
    </w:p>
    <w:p w14:paraId="5B3242D7" w14:textId="77777777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Debilidades:</w:t>
      </w:r>
    </w:p>
    <w:p w14:paraId="24121FC3" w14:textId="77777777" w:rsidR="004B5A2E" w:rsidRDefault="004B5A2E" w:rsidP="004B5A2E">
      <w:pPr>
        <w:pStyle w:val="Prrafodelista"/>
        <w:numPr>
          <w:ilvl w:val="0"/>
          <w:numId w:val="8"/>
        </w:numPr>
        <w:spacing w:line="276" w:lineRule="auto"/>
      </w:pPr>
      <w:r>
        <w:t>La ciudadanía manifiesta que la inseguridad pública es el principal problema del Municipio.</w:t>
      </w:r>
    </w:p>
    <w:p w14:paraId="6659456B" w14:textId="77777777" w:rsidR="004B5A2E" w:rsidRDefault="004B5A2E" w:rsidP="004B5A2E">
      <w:pPr>
        <w:pStyle w:val="Prrafodelista"/>
        <w:numPr>
          <w:ilvl w:val="0"/>
          <w:numId w:val="8"/>
        </w:numPr>
        <w:spacing w:line="276" w:lineRule="auto"/>
      </w:pPr>
      <w:r>
        <w:t>Personal policiaco no a gusto.</w:t>
      </w:r>
    </w:p>
    <w:p w14:paraId="09C901F3" w14:textId="77777777" w:rsidR="004B5A2E" w:rsidRDefault="004B5A2E" w:rsidP="004B5A2E">
      <w:pPr>
        <w:pStyle w:val="Prrafodelista"/>
        <w:numPr>
          <w:ilvl w:val="0"/>
          <w:numId w:val="8"/>
        </w:numPr>
        <w:spacing w:line="276" w:lineRule="auto"/>
      </w:pPr>
      <w:r>
        <w:t>Lentitud en el ejercicio de los recursos de los diversos fondos o programas de seguridad.</w:t>
      </w:r>
    </w:p>
    <w:p w14:paraId="7F5C8637" w14:textId="77777777" w:rsidR="004B5A2E" w:rsidRDefault="004B5A2E" w:rsidP="004B5A2E">
      <w:pPr>
        <w:pStyle w:val="Prrafodelista"/>
        <w:numPr>
          <w:ilvl w:val="0"/>
          <w:numId w:val="8"/>
        </w:numPr>
        <w:spacing w:line="276" w:lineRule="auto"/>
      </w:pPr>
      <w:r>
        <w:t>Bajas prestaciones laborales y de vivienda para personal policial.</w:t>
      </w:r>
    </w:p>
    <w:p w14:paraId="1B95DC00" w14:textId="77777777" w:rsidR="004B5A2E" w:rsidRDefault="004B5A2E" w:rsidP="004B5A2E">
      <w:pPr>
        <w:pStyle w:val="Prrafodelista"/>
        <w:numPr>
          <w:ilvl w:val="0"/>
          <w:numId w:val="8"/>
        </w:numPr>
        <w:spacing w:line="276" w:lineRule="auto"/>
      </w:pPr>
      <w:r>
        <w:t>Sueldos de los elementos policiales.</w:t>
      </w:r>
    </w:p>
    <w:p w14:paraId="5F25B4C1" w14:textId="77777777" w:rsidR="004B5A2E" w:rsidRDefault="004B5A2E" w:rsidP="004B5A2E">
      <w:pPr>
        <w:pStyle w:val="Prrafodelista"/>
        <w:numPr>
          <w:ilvl w:val="0"/>
          <w:numId w:val="8"/>
        </w:numPr>
        <w:spacing w:line="276" w:lineRule="auto"/>
      </w:pPr>
      <w:r>
        <w:t>Las cifras de delitos que se conocen son delitos denunciados, no se cuenta con datos reales de la incidencia.</w:t>
      </w:r>
    </w:p>
    <w:p w14:paraId="22DADFD3" w14:textId="3FF56475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Amenazas:</w:t>
      </w:r>
    </w:p>
    <w:p w14:paraId="5C35094A" w14:textId="77777777" w:rsidR="004B5A2E" w:rsidRDefault="004B5A2E" w:rsidP="004B5A2E">
      <w:pPr>
        <w:pStyle w:val="Prrafodelista"/>
        <w:numPr>
          <w:ilvl w:val="0"/>
          <w:numId w:val="8"/>
        </w:numPr>
        <w:spacing w:line="276" w:lineRule="auto"/>
      </w:pPr>
      <w:r>
        <w:t>Disposición de equipamiento y recursos por parte de la delincuencia.</w:t>
      </w:r>
    </w:p>
    <w:p w14:paraId="79B24381" w14:textId="77777777" w:rsidR="004B5A2E" w:rsidRDefault="004B5A2E" w:rsidP="004B5A2E">
      <w:pPr>
        <w:pStyle w:val="Prrafodelista"/>
        <w:numPr>
          <w:ilvl w:val="0"/>
          <w:numId w:val="8"/>
        </w:numPr>
        <w:spacing w:line="276" w:lineRule="auto"/>
      </w:pPr>
      <w:r>
        <w:t>Capacidad de la delincuencia para perpetrar delitos.</w:t>
      </w:r>
    </w:p>
    <w:p w14:paraId="46D4B415" w14:textId="77777777" w:rsidR="004B5A2E" w:rsidRDefault="004B5A2E" w:rsidP="004B5A2E">
      <w:pPr>
        <w:pStyle w:val="Prrafodelista"/>
        <w:numPr>
          <w:ilvl w:val="0"/>
          <w:numId w:val="8"/>
        </w:numPr>
        <w:spacing w:line="276" w:lineRule="auto"/>
      </w:pPr>
      <w:r>
        <w:t>Falta de cultura de la prevención.</w:t>
      </w:r>
    </w:p>
    <w:p w14:paraId="690D6C28" w14:textId="77777777" w:rsidR="004B5A2E" w:rsidRDefault="004B5A2E" w:rsidP="004B5A2E">
      <w:pPr>
        <w:pStyle w:val="Prrafodelista"/>
        <w:numPr>
          <w:ilvl w:val="0"/>
          <w:numId w:val="8"/>
        </w:numPr>
        <w:spacing w:line="276" w:lineRule="auto"/>
      </w:pPr>
      <w:r>
        <w:t>Poca disponibilidad de la población para la participación ciudadana en materia de seguridad.</w:t>
      </w:r>
    </w:p>
    <w:p w14:paraId="42FB3544" w14:textId="77777777" w:rsidR="004B5A2E" w:rsidRDefault="004B5A2E" w:rsidP="004B5A2E">
      <w:pPr>
        <w:pStyle w:val="Prrafodelista"/>
        <w:numPr>
          <w:ilvl w:val="0"/>
          <w:numId w:val="8"/>
        </w:numPr>
        <w:spacing w:line="276" w:lineRule="auto"/>
      </w:pPr>
      <w:r>
        <w:t>Falta de oportunidades para los jóvenes y crecimiento de la cultura de la violencia y el narcotráfico.</w:t>
      </w:r>
    </w:p>
    <w:p w14:paraId="3A373969" w14:textId="77777777" w:rsidR="004B5A2E" w:rsidRDefault="004B5A2E" w:rsidP="004B5A2E">
      <w:pPr>
        <w:pStyle w:val="Prrafodelista"/>
        <w:numPr>
          <w:ilvl w:val="0"/>
          <w:numId w:val="8"/>
        </w:numPr>
        <w:spacing w:line="276" w:lineRule="auto"/>
      </w:pPr>
      <w:r>
        <w:t>Falta de recursos humanos suficientes, se complica acercar la atención, así como la participación de los habitantes.</w:t>
      </w:r>
    </w:p>
    <w:p w14:paraId="73A24476" w14:textId="77777777" w:rsidR="004B5A2E" w:rsidRDefault="004B5A2E" w:rsidP="004B5A2E">
      <w:pPr>
        <w:pStyle w:val="Prrafodelista"/>
        <w:numPr>
          <w:ilvl w:val="0"/>
          <w:numId w:val="8"/>
        </w:numPr>
        <w:spacing w:line="276" w:lineRule="auto"/>
      </w:pPr>
      <w:r>
        <w:t>Recursos económicos dirigidos a seguridad Pública, utilizados para gasto corriente.</w:t>
      </w:r>
    </w:p>
    <w:p w14:paraId="30BA35DA" w14:textId="39697654" w:rsidR="00AF2993" w:rsidRDefault="00AF2993" w:rsidP="006F5149">
      <w:pPr>
        <w:spacing w:after="0" w:line="276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C2D3A" w:rsidRPr="002C2D3A" w14:paraId="2071B523" w14:textId="77777777" w:rsidTr="002C2D3A">
        <w:trPr>
          <w:trHeight w:val="340"/>
        </w:trPr>
        <w:tc>
          <w:tcPr>
            <w:tcW w:w="9910" w:type="dxa"/>
            <w:shd w:val="clear" w:color="auto" w:fill="404040" w:themeFill="text1" w:themeFillTint="BF"/>
            <w:vAlign w:val="center"/>
          </w:tcPr>
          <w:p w14:paraId="0D736EE3" w14:textId="77777777" w:rsidR="00AF2993" w:rsidRPr="002C2D3A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Conclusiones y Recomendaciones de la Evaluación</w:t>
            </w:r>
          </w:p>
        </w:tc>
      </w:tr>
      <w:tr w:rsidR="006505C2" w14:paraId="12B7C19A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453EBBCF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0B4B8BE9" w14:textId="77777777" w:rsidR="004B5A2E" w:rsidRPr="004B5A2E" w:rsidRDefault="004B5A2E" w:rsidP="004B5A2E">
      <w:pPr>
        <w:spacing w:line="276" w:lineRule="auto"/>
        <w:ind w:left="284"/>
        <w:jc w:val="both"/>
        <w:rPr>
          <w:lang w:val="es-ES"/>
        </w:rPr>
      </w:pPr>
      <w:r w:rsidRPr="004B5A2E">
        <w:rPr>
          <w:lang w:val="es-ES"/>
        </w:rPr>
        <w:t>Sinaloa se ubica en el rumbo correcto en busca de la pacificación de la sociedad, a través de la coordinación efectiva entre autoridades de los tres órdenes de gobierno. Esto ha sido un factor de impulso para posicionarse entre las entidades con menor incidencia general, y se ha logrado mejorar en la incidencia de los homicidios dolosos, pero persisten retos e inercias por vencer, como es la alta incidencia de los casos de homicidios culposos, violencia familiar, robo de vehículo y el más oprobioso de los delitos que es el feminicidio.</w:t>
      </w:r>
    </w:p>
    <w:p w14:paraId="6C432044" w14:textId="77777777" w:rsidR="004B5A2E" w:rsidRPr="004B5A2E" w:rsidRDefault="004B5A2E" w:rsidP="004B5A2E">
      <w:pPr>
        <w:spacing w:line="276" w:lineRule="auto"/>
        <w:ind w:left="284"/>
        <w:jc w:val="both"/>
        <w:rPr>
          <w:lang w:val="es-ES"/>
        </w:rPr>
      </w:pPr>
      <w:r w:rsidRPr="004B5A2E">
        <w:rPr>
          <w:lang w:val="es-ES"/>
        </w:rPr>
        <w:t>En el ejercicio de la función de seguridad pública ha enseñado que es mucho más beneficioso y económico atender la problemática de los delitos y las infracciones administrativas desde una etapa temprana atacándose desde sus causas.</w:t>
      </w:r>
    </w:p>
    <w:p w14:paraId="6639BA80" w14:textId="77777777" w:rsidR="004B5A2E" w:rsidRPr="004B5A2E" w:rsidRDefault="004B5A2E" w:rsidP="004B5A2E">
      <w:pPr>
        <w:spacing w:line="276" w:lineRule="auto"/>
        <w:ind w:left="284"/>
        <w:jc w:val="both"/>
        <w:rPr>
          <w:lang w:val="es-ES"/>
        </w:rPr>
      </w:pPr>
      <w:r w:rsidRPr="004B5A2E">
        <w:rPr>
          <w:lang w:val="es-ES"/>
        </w:rPr>
        <w:t xml:space="preserve">De ello deriva la importancia de fortalecer una política de prevención del delito con la participación ciudadana a fin de brindar a las niñas, niños, adolescentes y jóvenes las condiciones, herramientas y conocimientos que </w:t>
      </w:r>
      <w:r w:rsidRPr="004B5A2E">
        <w:rPr>
          <w:lang w:val="es-ES"/>
        </w:rPr>
        <w:lastRenderedPageBreak/>
        <w:t>los desvinculen de actividades de riesgo, como la generada por la actividad de los grupos de delincuencia, facilitando el acceso a la educación, la salud, el deporte, la cultura y el arte, para contribuir a la construcción de una sociedad más pacífica, basada en el respeto a sus semejantes, a las instituciones y al medio ambiente.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7E1022" w14:textId="1B2A3EB8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5182659C" w14:textId="77777777" w:rsidR="004B5A2E" w:rsidRDefault="004B5A2E" w:rsidP="004B5A2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Llevar a cabo la participación ciudadana en materia de seguridad a la población en general.</w:t>
      </w:r>
    </w:p>
    <w:p w14:paraId="1280E033" w14:textId="77777777" w:rsidR="004B5A2E" w:rsidRDefault="004B5A2E" w:rsidP="004B5A2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Realizar estrategias de intervención para disminuir la incidencia delictiva.</w:t>
      </w:r>
    </w:p>
    <w:p w14:paraId="7525C5C9" w14:textId="77777777" w:rsidR="004B5A2E" w:rsidRDefault="004B5A2E" w:rsidP="004B5A2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Implementar programas de atención, prevención y difusión de los derechos humanos.</w:t>
      </w:r>
    </w:p>
    <w:p w14:paraId="4521B83D" w14:textId="77777777" w:rsidR="004B5A2E" w:rsidRDefault="004B5A2E" w:rsidP="004B5A2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Trabajar de manera coordinada con diversas dependencias de los tres niveles de Gobierno.</w:t>
      </w:r>
    </w:p>
    <w:p w14:paraId="39A5DEB1" w14:textId="77777777" w:rsidR="004B5A2E" w:rsidRDefault="004B5A2E" w:rsidP="004B5A2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Utilizar medios de comunicación para enfatizar campañas de prevención del delito.</w:t>
      </w:r>
    </w:p>
    <w:p w14:paraId="6875A774" w14:textId="77777777" w:rsidR="000D2A1A" w:rsidRDefault="000D2A1A" w:rsidP="00A165BB">
      <w:pPr>
        <w:spacing w:after="0" w:line="276" w:lineRule="auto"/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5BAA9691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63C2029" w14:textId="77777777" w:rsidR="00BB6D7C" w:rsidRPr="002C2D3A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6C747D" w:rsidRPr="006C747D" w14:paraId="6C44E466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6E538E" w:rsidRPr="00133709" w14:paraId="1F81D70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B0F2C" w14:textId="7C30C485" w:rsidR="006E538E" w:rsidRPr="00133709" w:rsidRDefault="006E538E" w:rsidP="006E538E">
            <w:pPr>
              <w:spacing w:after="0" w:line="276" w:lineRule="auto"/>
              <w:ind w:left="179"/>
            </w:pPr>
            <w:r>
              <w:t>Juan Diego Millán López</w:t>
            </w:r>
          </w:p>
        </w:tc>
      </w:tr>
      <w:tr w:rsidR="006E538E" w:rsidRPr="006C747D" w14:paraId="0E91E1A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35C1F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6E538E" w:rsidRPr="00133709" w14:paraId="24B638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AE66A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Director de Evaluación</w:t>
            </w:r>
          </w:p>
        </w:tc>
      </w:tr>
      <w:tr w:rsidR="006E538E" w:rsidRPr="006C747D" w14:paraId="5822B46E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91A98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E538E" w14:paraId="6F666A3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0C5F0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Gobierno del Estado de Sinaloa</w:t>
            </w:r>
          </w:p>
        </w:tc>
      </w:tr>
      <w:tr w:rsidR="006E538E" w:rsidRPr="006C747D" w14:paraId="1DCAC588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04CA1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E538E" w14:paraId="717D44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A3B6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Brenda Paola Torres González</w:t>
            </w:r>
          </w:p>
        </w:tc>
      </w:tr>
      <w:tr w:rsidR="006E538E" w:rsidRPr="006C747D" w14:paraId="2C91F323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AA67D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E538E" w14:paraId="2838CAD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94494" w14:textId="415E91F0" w:rsidR="006E538E" w:rsidRPr="00133709" w:rsidRDefault="00E72CE6" w:rsidP="006E538E">
            <w:pPr>
              <w:spacing w:after="0" w:line="276" w:lineRule="auto"/>
              <w:ind w:left="179"/>
            </w:pPr>
            <w:hyperlink r:id="rId8" w:history="1">
              <w:r w:rsidR="006E538E" w:rsidRPr="00F47975">
                <w:rPr>
                  <w:rStyle w:val="Hipervnculo"/>
                </w:rPr>
                <w:t>juan.millan@sinaloa.gob.mx</w:t>
              </w:r>
            </w:hyperlink>
          </w:p>
        </w:tc>
      </w:tr>
      <w:tr w:rsidR="006E538E" w:rsidRPr="006C747D" w14:paraId="3E62001F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C980E1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E538E" w14:paraId="5B243D8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B6A92" w14:textId="77777777" w:rsidR="006E538E" w:rsidRPr="00133709" w:rsidRDefault="006E538E" w:rsidP="006E538E">
            <w:pPr>
              <w:spacing w:after="0" w:line="276" w:lineRule="auto"/>
              <w:ind w:left="179"/>
            </w:pPr>
            <w:r w:rsidRPr="007301C5">
              <w:t>(667)</w:t>
            </w:r>
            <w:r>
              <w:t xml:space="preserve"> 758 7000 Ext. 1493</w:t>
            </w:r>
          </w:p>
        </w:tc>
      </w:tr>
    </w:tbl>
    <w:p w14:paraId="185A3440" w14:textId="77777777" w:rsidR="000D2A1A" w:rsidRDefault="000D2A1A" w:rsidP="00F638EF">
      <w:pPr>
        <w:spacing w:after="0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2C2D3A" w:rsidRPr="002C2D3A" w14:paraId="449405D2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57932F8D" w14:textId="77777777" w:rsidR="007C4CD6" w:rsidRPr="002C2D3A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rFonts w:eastAsia="Times New Roman"/>
                <w:b/>
                <w:color w:val="FFFFFF" w:themeColor="background1"/>
                <w:lang w:eastAsia="es-MX"/>
              </w:rPr>
              <w:t>Identificación del (os) Programa(s)</w:t>
            </w:r>
          </w:p>
        </w:tc>
      </w:tr>
      <w:tr w:rsidR="007C4CD6" w:rsidRPr="006C747D" w14:paraId="6823E77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C4CD6" w14:paraId="1FC28F0B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44738BAF" w14:textId="29262279" w:rsidR="007C4CD6" w:rsidRPr="00521401" w:rsidRDefault="004B5A2E" w:rsidP="00521401">
            <w:pPr>
              <w:spacing w:after="0" w:line="276" w:lineRule="auto"/>
              <w:ind w:left="179"/>
            </w:pPr>
            <w:r>
              <w:t>Seguridad Pública</w:t>
            </w:r>
          </w:p>
        </w:tc>
      </w:tr>
      <w:tr w:rsidR="007C4CD6" w:rsidRPr="007C4CD6" w14:paraId="58672705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5F6640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1F10A1A2" w14:textId="77777777" w:rsidTr="00EA460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0850CE8D" w14:textId="095CCFD1" w:rsidR="007C4CD6" w:rsidRPr="007C4CD6" w:rsidRDefault="004B5A2E" w:rsidP="00521401">
            <w:pPr>
              <w:spacing w:after="0" w:line="276" w:lineRule="auto"/>
              <w:ind w:left="179"/>
            </w:pPr>
            <w:r>
              <w:t>SP</w:t>
            </w:r>
          </w:p>
        </w:tc>
      </w:tr>
      <w:tr w:rsidR="007C4CD6" w:rsidRPr="007C4CD6" w14:paraId="4335ADA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C159659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7C4CD6" w14:paraId="0777E431" w14:textId="77777777" w:rsidTr="0008479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53808F" w14:textId="2C34972F" w:rsidR="007C4CD6" w:rsidRPr="007C4CD6" w:rsidRDefault="004B5A2E" w:rsidP="00521401">
            <w:pPr>
              <w:spacing w:after="0" w:line="276" w:lineRule="auto"/>
              <w:ind w:left="179"/>
            </w:pPr>
            <w:r>
              <w:t>Secretaría de Seguridad Pública</w:t>
            </w:r>
          </w:p>
        </w:tc>
      </w:tr>
      <w:tr w:rsidR="007C4CD6" w:rsidRPr="007C4CD6" w14:paraId="655B10C7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D79D13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5A28B9" w:rsidRPr="005A28B9" w14:paraId="42C96924" w14:textId="77777777" w:rsidTr="0009063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9F832C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7829DF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EAFF4B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550AB53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5A28B9" w14:paraId="065D360B" w14:textId="77777777" w:rsidTr="00EA460E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43D369B0" w14:textId="54868145" w:rsidR="005A28B9" w:rsidRPr="00A16BE7" w:rsidRDefault="004B5A2E" w:rsidP="00090637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8A5616" w14:textId="4F6A786F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1558F7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2C02E6CE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55A037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>Ámbito Gubernamental al que Pertenece(n) el(los) Programas):</w:t>
            </w:r>
          </w:p>
        </w:tc>
      </w:tr>
      <w:tr w:rsidR="005A28B9" w:rsidRPr="005A28B9" w14:paraId="1C4E67BF" w14:textId="77777777" w:rsidTr="00090637">
        <w:trPr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8FD904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8569EF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6C3DDCD9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00168F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14:paraId="06EEC80E" w14:textId="12FCA7E5" w:rsidR="00090637" w:rsidRPr="00D913D9" w:rsidRDefault="00090637" w:rsidP="00287214">
            <w:pPr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17D875F" w14:textId="7E29DF6C" w:rsidR="00090637" w:rsidRPr="00090637" w:rsidRDefault="008908C1" w:rsidP="00287214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17BF0987" w14:textId="77777777" w:rsidR="00090637" w:rsidRPr="005A28B9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090637">
        <w:trPr>
          <w:trHeight w:val="706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lastRenderedPageBreak/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63E37D5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14:paraId="216FE23E" w14:textId="77777777" w:rsidTr="0000168F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41F3978C" w14:textId="77777777" w:rsidR="0054465C" w:rsidRDefault="0054465C" w:rsidP="0054465C">
            <w:pPr>
              <w:spacing w:after="0" w:line="276" w:lineRule="auto"/>
              <w:ind w:left="179"/>
            </w:pPr>
            <w:r>
              <w:t>Lic. Carlos Alberto Hernández Leyva</w:t>
            </w:r>
          </w:p>
          <w:p w14:paraId="7091B8EA" w14:textId="3909B086" w:rsidR="005065B9" w:rsidRPr="00521401" w:rsidRDefault="0054465C" w:rsidP="0054465C">
            <w:pPr>
              <w:spacing w:after="0" w:line="276" w:lineRule="auto"/>
              <w:ind w:left="179"/>
            </w:pPr>
            <w:r>
              <w:t>Lic. Joaquín Francisco Martínez Soto</w:t>
            </w:r>
          </w:p>
        </w:tc>
      </w:tr>
      <w:tr w:rsidR="00925C75" w:rsidRPr="00A753A2" w14:paraId="339ACE2F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5C473A77" w14:textId="77777777" w:rsidR="00925C75" w:rsidRPr="00A753A2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A4624B" w14:paraId="6370D0DF" w14:textId="77777777" w:rsidTr="0000168F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531202EB" w14:textId="06AD9D00" w:rsidR="00A4624B" w:rsidRDefault="0000168F" w:rsidP="00A4624B">
            <w:pPr>
              <w:spacing w:after="0" w:line="276" w:lineRule="auto"/>
              <w:ind w:left="179"/>
            </w:pPr>
            <w:hyperlink r:id="rId9" w:history="1">
              <w:r w:rsidRPr="002F6653">
                <w:rPr>
                  <w:rStyle w:val="Hipervnculo"/>
                </w:rPr>
                <w:t>subsppr@sinaloa.gob.mx</w:t>
              </w:r>
            </w:hyperlink>
            <w:r>
              <w:t xml:space="preserve"> </w:t>
            </w:r>
          </w:p>
          <w:p w14:paraId="54E4AA94" w14:textId="7956D249" w:rsidR="0054465C" w:rsidRPr="007301C5" w:rsidRDefault="0000168F" w:rsidP="00A4624B">
            <w:pPr>
              <w:spacing w:after="0" w:line="276" w:lineRule="auto"/>
              <w:ind w:left="179"/>
            </w:pPr>
            <w:hyperlink r:id="rId10" w:history="1">
              <w:r w:rsidRPr="002F6653">
                <w:rPr>
                  <w:rStyle w:val="Hipervnculo"/>
                </w:rPr>
                <w:t>serviciosdeapoyossp@sinaloa.gob.mx</w:t>
              </w:r>
            </w:hyperlink>
            <w:r>
              <w:t xml:space="preserve"> </w:t>
            </w:r>
          </w:p>
        </w:tc>
      </w:tr>
      <w:tr w:rsidR="00A753A2" w:rsidRPr="00A753A2" w14:paraId="688D65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A09E46F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4E1FF7" w14:paraId="3C5D9DC6" w14:textId="77777777" w:rsidTr="0000168F">
        <w:trPr>
          <w:trHeight w:val="340"/>
        </w:trPr>
        <w:tc>
          <w:tcPr>
            <w:tcW w:w="9910" w:type="dxa"/>
            <w:gridSpan w:val="3"/>
            <w:shd w:val="clear" w:color="auto" w:fill="auto"/>
            <w:vAlign w:val="center"/>
          </w:tcPr>
          <w:p w14:paraId="5712AEB0" w14:textId="47A6E593" w:rsidR="0054465C" w:rsidRDefault="0054465C" w:rsidP="0054465C">
            <w:pPr>
              <w:spacing w:after="0" w:line="276" w:lineRule="auto"/>
              <w:ind w:left="179"/>
            </w:pPr>
            <w:r>
              <w:t>Subsecretaría de Seguridad Pública y de Prevención y Reinserción Social</w:t>
            </w:r>
          </w:p>
          <w:p w14:paraId="138DA773" w14:textId="02C47DA4" w:rsidR="004E1FF7" w:rsidRPr="007301C5" w:rsidRDefault="0054465C" w:rsidP="0054465C">
            <w:pPr>
              <w:spacing w:after="0" w:line="276" w:lineRule="auto"/>
              <w:ind w:left="179"/>
            </w:pPr>
            <w:r>
              <w:t>Dirección de Servicios de Apoyo</w:t>
            </w:r>
          </w:p>
        </w:tc>
      </w:tr>
      <w:tr w:rsidR="004E1FF7" w:rsidRPr="00A753A2" w14:paraId="70A117C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6E7A9B34" w14:textId="77777777" w:rsidR="004E1FF7" w:rsidRPr="00A753A2" w:rsidRDefault="004E1FF7" w:rsidP="004E1FF7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Teléfono con 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4E1FF7" w14:paraId="49F6EF2F" w14:textId="77777777" w:rsidTr="0000168F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4A3C6C44" w14:textId="55B06C32" w:rsidR="004E1FF7" w:rsidRDefault="0054465C" w:rsidP="004E1FF7">
            <w:pPr>
              <w:spacing w:after="0" w:line="276" w:lineRule="auto"/>
              <w:ind w:left="179"/>
            </w:pPr>
            <w:r>
              <w:t xml:space="preserve">(667) </w:t>
            </w:r>
            <w:r w:rsidR="008908C1">
              <w:t>7-58-74-00 Ext. 16830</w:t>
            </w:r>
            <w:bookmarkStart w:id="0" w:name="_GoBack"/>
            <w:bookmarkEnd w:id="0"/>
          </w:p>
          <w:p w14:paraId="6F19C066" w14:textId="7B1711DD" w:rsidR="0054465C" w:rsidRPr="007301C5" w:rsidRDefault="0054465C" w:rsidP="004E1FF7">
            <w:pPr>
              <w:spacing w:after="0" w:line="276" w:lineRule="auto"/>
              <w:ind w:left="179"/>
            </w:pPr>
            <w:r>
              <w:t xml:space="preserve">(667) </w:t>
            </w:r>
            <w:r w:rsidR="008908C1">
              <w:t>7-58-74-00 Ext. 16840</w:t>
            </w:r>
          </w:p>
        </w:tc>
      </w:tr>
    </w:tbl>
    <w:p w14:paraId="618D093C" w14:textId="77777777" w:rsidR="006F5149" w:rsidRDefault="006F5149" w:rsidP="00090637">
      <w:pPr>
        <w:spacing w:after="0" w:line="276" w:lineRule="auto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3402"/>
        <w:gridCol w:w="1263"/>
      </w:tblGrid>
      <w:tr w:rsidR="002C2D3A" w:rsidRPr="002C2D3A" w14:paraId="732B5D37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1529799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090637" w:rsidRPr="006C747D" w14:paraId="6A55E30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F39CD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D4FCBC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A96102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6C747D" w14:paraId="163531B5" w14:textId="77777777" w:rsidTr="0013370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890009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</w:t>
            </w:r>
            <w:r w:rsidR="00C61D21" w:rsidRPr="00866990">
              <w:rPr>
                <w:b/>
                <w:bCs/>
              </w:rPr>
              <w:t>especificar</w:t>
            </w:r>
            <w:r w:rsidRPr="00866990">
              <w:rPr>
                <w:b/>
                <w:bCs/>
              </w:rPr>
              <w:t>):</w:t>
            </w:r>
          </w:p>
        </w:tc>
        <w:tc>
          <w:tcPr>
            <w:tcW w:w="6649" w:type="dxa"/>
            <w:gridSpan w:val="3"/>
            <w:shd w:val="clear" w:color="auto" w:fill="auto"/>
            <w:vAlign w:val="center"/>
          </w:tcPr>
          <w:p w14:paraId="22D310B8" w14:textId="77777777" w:rsidR="00A06CEF" w:rsidRPr="00866990" w:rsidRDefault="00C61D21" w:rsidP="00A06CEF">
            <w:pPr>
              <w:spacing w:after="0" w:line="276" w:lineRule="auto"/>
            </w:pPr>
            <w:r w:rsidRPr="00866990">
              <w:t>Evaluación Interna</w:t>
            </w:r>
          </w:p>
        </w:tc>
      </w:tr>
      <w:tr w:rsidR="00090637" w:rsidRPr="006C747D" w14:paraId="26415400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090637" w14:paraId="4305D4C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334040E1" w14:textId="1B9D206F" w:rsidR="00090637" w:rsidRPr="00866990" w:rsidRDefault="0054465C" w:rsidP="00521401">
            <w:pPr>
              <w:spacing w:after="0" w:line="276" w:lineRule="auto"/>
              <w:ind w:left="179"/>
            </w:pPr>
            <w:r>
              <w:t>No aplica (modalidad interna)</w:t>
            </w:r>
          </w:p>
        </w:tc>
      </w:tr>
      <w:tr w:rsidR="00090637" w:rsidRPr="00C61D21" w14:paraId="513CF27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1C016F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090637" w14:paraId="5CBDEAA7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2A2EB40C" w14:textId="6668E7E2" w:rsidR="00090637" w:rsidRPr="00866990" w:rsidRDefault="0054465C" w:rsidP="00521401">
            <w:pPr>
              <w:spacing w:after="0" w:line="276" w:lineRule="auto"/>
              <w:ind w:left="179"/>
            </w:pPr>
            <w:r>
              <w:t>No aplica (modalidad interna)</w:t>
            </w:r>
          </w:p>
        </w:tc>
      </w:tr>
      <w:tr w:rsidR="00090637" w:rsidRPr="00C61D21" w14:paraId="35D311F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CDFEEA4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4C435E" w:rsidRPr="004C435E" w14:paraId="0EF2F8FE" w14:textId="77777777" w:rsidTr="004C435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64613A" w14:textId="1547C922" w:rsidR="004C435E" w:rsidRPr="00866990" w:rsidRDefault="0054465C" w:rsidP="004C435E">
            <w:pPr>
              <w:spacing w:after="0" w:line="276" w:lineRule="auto"/>
              <w:ind w:left="179"/>
            </w:pPr>
            <w:r>
              <w:t>No aplica (modalidad interna)</w:t>
            </w:r>
          </w:p>
        </w:tc>
      </w:tr>
    </w:tbl>
    <w:p w14:paraId="4F8B6B6B" w14:textId="77777777" w:rsidR="002C2D3A" w:rsidRDefault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48B7EE05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4AF233B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</w:t>
            </w:r>
            <w:r w:rsidR="007D00B1" w:rsidRPr="002C2D3A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3022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6B76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39406F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8F40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7777777" w:rsidR="00090637" w:rsidRPr="00AF2993" w:rsidRDefault="00090637" w:rsidP="002C2D3A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4A325" w14:textId="77777777" w:rsidR="00E72CE6" w:rsidRDefault="00E72CE6" w:rsidP="008E5209">
      <w:pPr>
        <w:spacing w:after="0" w:line="240" w:lineRule="auto"/>
      </w:pPr>
      <w:r>
        <w:separator/>
      </w:r>
    </w:p>
  </w:endnote>
  <w:endnote w:type="continuationSeparator" w:id="0">
    <w:p w14:paraId="148AA1F4" w14:textId="77777777" w:rsidR="00E72CE6" w:rsidRDefault="00E72CE6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altName w:val="Courier New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sz w:val="18"/>
        <w:szCs w:val="18"/>
      </w:rPr>
      <w:id w:val="-1163232363"/>
      <w:docPartObj>
        <w:docPartGallery w:val="Page Numbers (Bottom of Page)"/>
        <w:docPartUnique/>
      </w:docPartObj>
    </w:sdtPr>
    <w:sdtEndPr/>
    <w:sdtContent>
      <w:p w14:paraId="2AEE73D2" w14:textId="653004AC" w:rsidR="00C232EC" w:rsidRPr="00226E1B" w:rsidRDefault="00C232EC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00168F">
          <w:rPr>
            <w:b/>
            <w:bCs/>
            <w:noProof/>
            <w:sz w:val="18"/>
            <w:szCs w:val="18"/>
          </w:rPr>
          <w:t>5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8CD4352" w14:textId="77777777" w:rsidR="00C232EC" w:rsidRPr="00C232EC" w:rsidRDefault="00C232EC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EndPr/>
    <w:sdtContent>
      <w:p w14:paraId="0E690CD3" w14:textId="5A9392E7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00168F" w:rsidRPr="0000168F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59FA0" w14:textId="77777777" w:rsidR="00E72CE6" w:rsidRDefault="00E72CE6" w:rsidP="008E5209">
      <w:pPr>
        <w:spacing w:after="0" w:line="240" w:lineRule="auto"/>
      </w:pPr>
      <w:r>
        <w:separator/>
      </w:r>
    </w:p>
  </w:footnote>
  <w:footnote w:type="continuationSeparator" w:id="0">
    <w:p w14:paraId="420D29E8" w14:textId="77777777" w:rsidR="00E72CE6" w:rsidRDefault="00E72CE6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6DDD3" w14:textId="77777777" w:rsidR="0008479E" w:rsidRPr="00120743" w:rsidRDefault="0008479E" w:rsidP="0008479E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120743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44FE82AE" wp14:editId="72E82C38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9" name="Imagen 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0743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Evaluación del programa</w:t>
    </w:r>
  </w:p>
  <w:p w14:paraId="5028B6ED" w14:textId="77777777" w:rsidR="0008479E" w:rsidRPr="006D38E2" w:rsidRDefault="0008479E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FD386" w14:textId="77777777" w:rsidR="0086126F" w:rsidRPr="002C2D3A" w:rsidRDefault="006047A9" w:rsidP="0085511A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26F" w:rsidRPr="002C2D3A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</w:t>
    </w:r>
    <w:r w:rsidR="002272AA" w:rsidRPr="002C2D3A">
      <w:rPr>
        <w:rFonts w:ascii="Medium" w:hAnsi="Medium" w:cs="Arial"/>
        <w:b/>
        <w:color w:val="404040" w:themeColor="text1" w:themeTint="BF"/>
        <w:sz w:val="26"/>
        <w:szCs w:val="26"/>
      </w:rPr>
      <w:t xml:space="preserve">ón del </w:t>
    </w:r>
    <w:r w:rsidR="00A65C5E" w:rsidRPr="002C2D3A">
      <w:rPr>
        <w:rFonts w:ascii="Medium" w:hAnsi="Medium" w:cs="Arial"/>
        <w:b/>
        <w:color w:val="404040" w:themeColor="text1" w:themeTint="BF"/>
        <w:sz w:val="26"/>
        <w:szCs w:val="26"/>
      </w:rPr>
      <w:t>programa</w:t>
    </w:r>
  </w:p>
  <w:p w14:paraId="19D2993B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567pt;height:595.5pt" o:bullet="t">
        <v:imagedata r:id="rId1" o:title="03"/>
      </v:shape>
    </w:pict>
  </w:numPicBullet>
  <w:numPicBullet w:numPicBulletId="1">
    <w:pict>
      <v:shape id="_x0000_i1031" type="#_x0000_t75" style="width:282pt;height:297pt" o:bullet="t">
        <v:imagedata r:id="rId2" o:title="04"/>
      </v:shape>
    </w:pict>
  </w:numPicBullet>
  <w:abstractNum w:abstractNumId="0" w15:restartNumberingAfterBreak="0">
    <w:nsid w:val="04B8267F"/>
    <w:multiLevelType w:val="multilevel"/>
    <w:tmpl w:val="0548E2E8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432"/>
      </w:pPr>
    </w:lvl>
    <w:lvl w:ilvl="2">
      <w:start w:val="1"/>
      <w:numFmt w:val="decimal"/>
      <w:lvlText w:val="%1.%2.%3."/>
      <w:lvlJc w:val="left"/>
      <w:pPr>
        <w:ind w:left="2057" w:hanging="504"/>
      </w:pPr>
    </w:lvl>
    <w:lvl w:ilvl="3">
      <w:start w:val="1"/>
      <w:numFmt w:val="decimal"/>
      <w:lvlText w:val="%1.%2.%3.%4."/>
      <w:lvlJc w:val="left"/>
      <w:pPr>
        <w:ind w:left="2561" w:hanging="648"/>
      </w:pPr>
    </w:lvl>
    <w:lvl w:ilvl="4">
      <w:start w:val="1"/>
      <w:numFmt w:val="decimal"/>
      <w:lvlText w:val="%1.%2.%3.%4.%5."/>
      <w:lvlJc w:val="left"/>
      <w:pPr>
        <w:ind w:left="3065" w:hanging="792"/>
      </w:pPr>
    </w:lvl>
    <w:lvl w:ilvl="5">
      <w:start w:val="1"/>
      <w:numFmt w:val="decimal"/>
      <w:lvlText w:val="%1.%2.%3.%4.%5.%6."/>
      <w:lvlJc w:val="left"/>
      <w:pPr>
        <w:ind w:left="3569" w:hanging="936"/>
      </w:pPr>
    </w:lvl>
    <w:lvl w:ilvl="6">
      <w:start w:val="1"/>
      <w:numFmt w:val="decimal"/>
      <w:lvlText w:val="%1.%2.%3.%4.%5.%6.%7."/>
      <w:lvlJc w:val="left"/>
      <w:pPr>
        <w:ind w:left="4073" w:hanging="1080"/>
      </w:pPr>
    </w:lvl>
    <w:lvl w:ilvl="7">
      <w:start w:val="1"/>
      <w:numFmt w:val="decimal"/>
      <w:lvlText w:val="%1.%2.%3.%4.%5.%6.%7.%8."/>
      <w:lvlJc w:val="left"/>
      <w:pPr>
        <w:ind w:left="4577" w:hanging="1224"/>
      </w:pPr>
    </w:lvl>
    <w:lvl w:ilvl="8">
      <w:start w:val="1"/>
      <w:numFmt w:val="decimal"/>
      <w:lvlText w:val="%1.%2.%3.%4.%5.%6.%7.%8.%9."/>
      <w:lvlJc w:val="left"/>
      <w:pPr>
        <w:ind w:left="5153" w:hanging="1440"/>
      </w:pPr>
    </w:lvl>
  </w:abstractNum>
  <w:abstractNum w:abstractNumId="1" w15:restartNumberingAfterBreak="0">
    <w:nsid w:val="0A755DDF"/>
    <w:multiLevelType w:val="hybridMultilevel"/>
    <w:tmpl w:val="E6E80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D00CA9"/>
    <w:multiLevelType w:val="multilevel"/>
    <w:tmpl w:val="080A001F"/>
    <w:numStyleLink w:val="Estilo1"/>
  </w:abstractNum>
  <w:abstractNum w:abstractNumId="3" w15:restartNumberingAfterBreak="0">
    <w:nsid w:val="15C73A76"/>
    <w:multiLevelType w:val="hybridMultilevel"/>
    <w:tmpl w:val="230CF798"/>
    <w:lvl w:ilvl="0" w:tplc="080A000F">
      <w:start w:val="1"/>
      <w:numFmt w:val="decimal"/>
      <w:lvlText w:val="%1."/>
      <w:lvlJc w:val="left"/>
      <w:pPr>
        <w:ind w:left="500" w:hanging="360"/>
      </w:pPr>
    </w:lvl>
    <w:lvl w:ilvl="1" w:tplc="080A0019" w:tentative="1">
      <w:start w:val="1"/>
      <w:numFmt w:val="lowerLetter"/>
      <w:lvlText w:val="%2."/>
      <w:lvlJc w:val="left"/>
      <w:pPr>
        <w:ind w:left="1220" w:hanging="360"/>
      </w:pPr>
    </w:lvl>
    <w:lvl w:ilvl="2" w:tplc="080A001B" w:tentative="1">
      <w:start w:val="1"/>
      <w:numFmt w:val="lowerRoman"/>
      <w:lvlText w:val="%3."/>
      <w:lvlJc w:val="right"/>
      <w:pPr>
        <w:ind w:left="1940" w:hanging="180"/>
      </w:pPr>
    </w:lvl>
    <w:lvl w:ilvl="3" w:tplc="080A000F" w:tentative="1">
      <w:start w:val="1"/>
      <w:numFmt w:val="decimal"/>
      <w:lvlText w:val="%4."/>
      <w:lvlJc w:val="left"/>
      <w:pPr>
        <w:ind w:left="2660" w:hanging="360"/>
      </w:pPr>
    </w:lvl>
    <w:lvl w:ilvl="4" w:tplc="080A0019" w:tentative="1">
      <w:start w:val="1"/>
      <w:numFmt w:val="lowerLetter"/>
      <w:lvlText w:val="%5."/>
      <w:lvlJc w:val="left"/>
      <w:pPr>
        <w:ind w:left="3380" w:hanging="360"/>
      </w:pPr>
    </w:lvl>
    <w:lvl w:ilvl="5" w:tplc="080A001B" w:tentative="1">
      <w:start w:val="1"/>
      <w:numFmt w:val="lowerRoman"/>
      <w:lvlText w:val="%6."/>
      <w:lvlJc w:val="right"/>
      <w:pPr>
        <w:ind w:left="4100" w:hanging="180"/>
      </w:pPr>
    </w:lvl>
    <w:lvl w:ilvl="6" w:tplc="080A000F" w:tentative="1">
      <w:start w:val="1"/>
      <w:numFmt w:val="decimal"/>
      <w:lvlText w:val="%7."/>
      <w:lvlJc w:val="left"/>
      <w:pPr>
        <w:ind w:left="4820" w:hanging="360"/>
      </w:pPr>
    </w:lvl>
    <w:lvl w:ilvl="7" w:tplc="080A0019" w:tentative="1">
      <w:start w:val="1"/>
      <w:numFmt w:val="lowerLetter"/>
      <w:lvlText w:val="%8."/>
      <w:lvlJc w:val="left"/>
      <w:pPr>
        <w:ind w:left="5540" w:hanging="360"/>
      </w:pPr>
    </w:lvl>
    <w:lvl w:ilvl="8" w:tplc="0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5" w15:restartNumberingAfterBreak="0">
    <w:nsid w:val="1CFC3600"/>
    <w:multiLevelType w:val="hybridMultilevel"/>
    <w:tmpl w:val="A148C1BA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875405F"/>
    <w:multiLevelType w:val="hybridMultilevel"/>
    <w:tmpl w:val="6DF6F8D0"/>
    <w:lvl w:ilvl="0" w:tplc="EA0E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2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54462A"/>
    <w:multiLevelType w:val="hybridMultilevel"/>
    <w:tmpl w:val="F0D6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7A9"/>
    <w:multiLevelType w:val="hybridMultilevel"/>
    <w:tmpl w:val="0F301F76"/>
    <w:lvl w:ilvl="0" w:tplc="454C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7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8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E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B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AB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A5B6D"/>
    <w:multiLevelType w:val="hybridMultilevel"/>
    <w:tmpl w:val="3E024794"/>
    <w:lvl w:ilvl="0" w:tplc="8FA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C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F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88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1930C7"/>
    <w:multiLevelType w:val="hybridMultilevel"/>
    <w:tmpl w:val="15E8EACE"/>
    <w:lvl w:ilvl="0" w:tplc="6BB2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1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46A6A"/>
    <w:multiLevelType w:val="hybridMultilevel"/>
    <w:tmpl w:val="740A47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8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B418CB"/>
    <w:multiLevelType w:val="hybridMultilevel"/>
    <w:tmpl w:val="A8A2E3A0"/>
    <w:lvl w:ilvl="0" w:tplc="352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8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4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A728FE"/>
    <w:multiLevelType w:val="hybridMultilevel"/>
    <w:tmpl w:val="81A4163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24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5" w15:restartNumberingAfterBreak="0">
    <w:nsid w:val="68EE4DB0"/>
    <w:multiLevelType w:val="hybridMultilevel"/>
    <w:tmpl w:val="1FA8CB3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E587036"/>
    <w:multiLevelType w:val="hybridMultilevel"/>
    <w:tmpl w:val="292CE27A"/>
    <w:lvl w:ilvl="0" w:tplc="0F8C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1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B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C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2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26"/>
  </w:num>
  <w:num w:numId="2">
    <w:abstractNumId w:val="23"/>
  </w:num>
  <w:num w:numId="3">
    <w:abstractNumId w:val="7"/>
  </w:num>
  <w:num w:numId="4">
    <w:abstractNumId w:val="20"/>
  </w:num>
  <w:num w:numId="5">
    <w:abstractNumId w:val="2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</w:rPr>
      </w:lvl>
    </w:lvlOverride>
  </w:num>
  <w:num w:numId="6">
    <w:abstractNumId w:val="30"/>
  </w:num>
  <w:num w:numId="7">
    <w:abstractNumId w:val="31"/>
  </w:num>
  <w:num w:numId="8">
    <w:abstractNumId w:val="32"/>
  </w:num>
  <w:num w:numId="9">
    <w:abstractNumId w:val="22"/>
  </w:num>
  <w:num w:numId="10">
    <w:abstractNumId w:val="12"/>
  </w:num>
  <w:num w:numId="11">
    <w:abstractNumId w:val="14"/>
  </w:num>
  <w:num w:numId="12">
    <w:abstractNumId w:val="29"/>
  </w:num>
  <w:num w:numId="13">
    <w:abstractNumId w:val="28"/>
  </w:num>
  <w:num w:numId="14">
    <w:abstractNumId w:val="24"/>
  </w:num>
  <w:num w:numId="15">
    <w:abstractNumId w:val="17"/>
  </w:num>
  <w:num w:numId="16">
    <w:abstractNumId w:val="4"/>
  </w:num>
  <w:num w:numId="17">
    <w:abstractNumId w:val="6"/>
  </w:num>
  <w:num w:numId="18">
    <w:abstractNumId w:val="18"/>
  </w:num>
  <w:num w:numId="19">
    <w:abstractNumId w:val="15"/>
  </w:num>
  <w:num w:numId="20">
    <w:abstractNumId w:val="5"/>
  </w:num>
  <w:num w:numId="21">
    <w:abstractNumId w:val="3"/>
  </w:num>
  <w:num w:numId="22">
    <w:abstractNumId w:val="13"/>
  </w:num>
  <w:num w:numId="23">
    <w:abstractNumId w:val="27"/>
  </w:num>
  <w:num w:numId="24">
    <w:abstractNumId w:val="11"/>
  </w:num>
  <w:num w:numId="25">
    <w:abstractNumId w:val="19"/>
  </w:num>
  <w:num w:numId="26">
    <w:abstractNumId w:val="8"/>
  </w:num>
  <w:num w:numId="27">
    <w:abstractNumId w:val="10"/>
  </w:num>
  <w:num w:numId="28">
    <w:abstractNumId w:val="0"/>
  </w:num>
  <w:num w:numId="29">
    <w:abstractNumId w:val="9"/>
  </w:num>
  <w:num w:numId="30">
    <w:abstractNumId w:val="1"/>
  </w:num>
  <w:num w:numId="31">
    <w:abstractNumId w:val="21"/>
  </w:num>
  <w:num w:numId="32">
    <w:abstractNumId w:val="25"/>
  </w:num>
  <w:num w:numId="33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BC"/>
    <w:rsid w:val="0000168F"/>
    <w:rsid w:val="00003D1B"/>
    <w:rsid w:val="0001033D"/>
    <w:rsid w:val="000118B1"/>
    <w:rsid w:val="000134A5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2BC3"/>
    <w:rsid w:val="00083A07"/>
    <w:rsid w:val="0008479E"/>
    <w:rsid w:val="00084948"/>
    <w:rsid w:val="000851A2"/>
    <w:rsid w:val="00086DF2"/>
    <w:rsid w:val="00090637"/>
    <w:rsid w:val="000919D6"/>
    <w:rsid w:val="000A0543"/>
    <w:rsid w:val="000A1D0D"/>
    <w:rsid w:val="000A4397"/>
    <w:rsid w:val="000B745B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559"/>
    <w:rsid w:val="00110F36"/>
    <w:rsid w:val="00113BCD"/>
    <w:rsid w:val="0011419F"/>
    <w:rsid w:val="00120743"/>
    <w:rsid w:val="00121D44"/>
    <w:rsid w:val="00131E38"/>
    <w:rsid w:val="00133709"/>
    <w:rsid w:val="0014109C"/>
    <w:rsid w:val="00145904"/>
    <w:rsid w:val="00167840"/>
    <w:rsid w:val="001763CC"/>
    <w:rsid w:val="00176E3C"/>
    <w:rsid w:val="001800BD"/>
    <w:rsid w:val="00184CB5"/>
    <w:rsid w:val="0019373C"/>
    <w:rsid w:val="001A0E6E"/>
    <w:rsid w:val="001A3E7D"/>
    <w:rsid w:val="001B0AC5"/>
    <w:rsid w:val="001C5275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6E1B"/>
    <w:rsid w:val="002272AA"/>
    <w:rsid w:val="00230930"/>
    <w:rsid w:val="002312DF"/>
    <w:rsid w:val="00233D0F"/>
    <w:rsid w:val="002356D5"/>
    <w:rsid w:val="0023762C"/>
    <w:rsid w:val="002422A9"/>
    <w:rsid w:val="00256B08"/>
    <w:rsid w:val="00261ECD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6056"/>
    <w:rsid w:val="002A29EE"/>
    <w:rsid w:val="002A318E"/>
    <w:rsid w:val="002B2C96"/>
    <w:rsid w:val="002C2D3A"/>
    <w:rsid w:val="002D1AFC"/>
    <w:rsid w:val="002D3EA7"/>
    <w:rsid w:val="002D457E"/>
    <w:rsid w:val="002D46AD"/>
    <w:rsid w:val="002E1A84"/>
    <w:rsid w:val="002E3980"/>
    <w:rsid w:val="002E4405"/>
    <w:rsid w:val="002E6DAC"/>
    <w:rsid w:val="002F378E"/>
    <w:rsid w:val="00316A9C"/>
    <w:rsid w:val="00316C41"/>
    <w:rsid w:val="00317E75"/>
    <w:rsid w:val="00323621"/>
    <w:rsid w:val="00324151"/>
    <w:rsid w:val="00325565"/>
    <w:rsid w:val="003270DD"/>
    <w:rsid w:val="00330134"/>
    <w:rsid w:val="00331966"/>
    <w:rsid w:val="00332B71"/>
    <w:rsid w:val="00332B81"/>
    <w:rsid w:val="00342BB1"/>
    <w:rsid w:val="0034573D"/>
    <w:rsid w:val="00345DBF"/>
    <w:rsid w:val="0035145C"/>
    <w:rsid w:val="00351B94"/>
    <w:rsid w:val="003671EF"/>
    <w:rsid w:val="00375FD1"/>
    <w:rsid w:val="003800F3"/>
    <w:rsid w:val="00382E4E"/>
    <w:rsid w:val="003867E1"/>
    <w:rsid w:val="003917C6"/>
    <w:rsid w:val="003954C6"/>
    <w:rsid w:val="003964B5"/>
    <w:rsid w:val="003964DF"/>
    <w:rsid w:val="003C3463"/>
    <w:rsid w:val="003C5877"/>
    <w:rsid w:val="003C5B02"/>
    <w:rsid w:val="003D5C34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49ED"/>
    <w:rsid w:val="00416CC1"/>
    <w:rsid w:val="00425911"/>
    <w:rsid w:val="00431E65"/>
    <w:rsid w:val="004327A3"/>
    <w:rsid w:val="0044695A"/>
    <w:rsid w:val="004512E5"/>
    <w:rsid w:val="004620A0"/>
    <w:rsid w:val="0047656A"/>
    <w:rsid w:val="00480476"/>
    <w:rsid w:val="004874A7"/>
    <w:rsid w:val="0049271E"/>
    <w:rsid w:val="00495144"/>
    <w:rsid w:val="004A055F"/>
    <w:rsid w:val="004A30A1"/>
    <w:rsid w:val="004B0BF8"/>
    <w:rsid w:val="004B0FA0"/>
    <w:rsid w:val="004B5A2E"/>
    <w:rsid w:val="004C10D1"/>
    <w:rsid w:val="004C1175"/>
    <w:rsid w:val="004C1F58"/>
    <w:rsid w:val="004C36DB"/>
    <w:rsid w:val="004C435E"/>
    <w:rsid w:val="004D131A"/>
    <w:rsid w:val="004D31EC"/>
    <w:rsid w:val="004E1FF7"/>
    <w:rsid w:val="004E2AE5"/>
    <w:rsid w:val="004E5966"/>
    <w:rsid w:val="004F0731"/>
    <w:rsid w:val="004F1261"/>
    <w:rsid w:val="0050641D"/>
    <w:rsid w:val="005065B9"/>
    <w:rsid w:val="00510CF9"/>
    <w:rsid w:val="00521401"/>
    <w:rsid w:val="00530B95"/>
    <w:rsid w:val="00531BE3"/>
    <w:rsid w:val="00531C3D"/>
    <w:rsid w:val="005369D7"/>
    <w:rsid w:val="00544072"/>
    <w:rsid w:val="0054465C"/>
    <w:rsid w:val="00550AFC"/>
    <w:rsid w:val="00555F51"/>
    <w:rsid w:val="005565AC"/>
    <w:rsid w:val="00564E3C"/>
    <w:rsid w:val="00575727"/>
    <w:rsid w:val="005773F7"/>
    <w:rsid w:val="00581B4A"/>
    <w:rsid w:val="005826E6"/>
    <w:rsid w:val="005845F6"/>
    <w:rsid w:val="0058734A"/>
    <w:rsid w:val="0059649C"/>
    <w:rsid w:val="005A28B9"/>
    <w:rsid w:val="005A2AEF"/>
    <w:rsid w:val="005B4A7B"/>
    <w:rsid w:val="005B6573"/>
    <w:rsid w:val="005B6E40"/>
    <w:rsid w:val="005C47E6"/>
    <w:rsid w:val="005D1F4D"/>
    <w:rsid w:val="005E2E2D"/>
    <w:rsid w:val="005E44FA"/>
    <w:rsid w:val="005F1C09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2578D"/>
    <w:rsid w:val="00630891"/>
    <w:rsid w:val="00634046"/>
    <w:rsid w:val="00634396"/>
    <w:rsid w:val="00647FF3"/>
    <w:rsid w:val="006505C2"/>
    <w:rsid w:val="0065144E"/>
    <w:rsid w:val="0065719B"/>
    <w:rsid w:val="0066230E"/>
    <w:rsid w:val="00663E64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747D"/>
    <w:rsid w:val="006D38E2"/>
    <w:rsid w:val="006D4E80"/>
    <w:rsid w:val="006E538E"/>
    <w:rsid w:val="006E67EA"/>
    <w:rsid w:val="006E7E0D"/>
    <w:rsid w:val="006F3A57"/>
    <w:rsid w:val="006F4B1F"/>
    <w:rsid w:val="006F5149"/>
    <w:rsid w:val="006F69D9"/>
    <w:rsid w:val="00700786"/>
    <w:rsid w:val="00700B78"/>
    <w:rsid w:val="00702C7A"/>
    <w:rsid w:val="00705C1F"/>
    <w:rsid w:val="00707205"/>
    <w:rsid w:val="00720B4B"/>
    <w:rsid w:val="0073073B"/>
    <w:rsid w:val="00730743"/>
    <w:rsid w:val="00733EEE"/>
    <w:rsid w:val="00734B50"/>
    <w:rsid w:val="00741AE3"/>
    <w:rsid w:val="00745E86"/>
    <w:rsid w:val="00747C39"/>
    <w:rsid w:val="007513D2"/>
    <w:rsid w:val="00752A2A"/>
    <w:rsid w:val="00753814"/>
    <w:rsid w:val="007541F8"/>
    <w:rsid w:val="007610AB"/>
    <w:rsid w:val="00782C22"/>
    <w:rsid w:val="00784BFB"/>
    <w:rsid w:val="007862E9"/>
    <w:rsid w:val="00790C50"/>
    <w:rsid w:val="007967D9"/>
    <w:rsid w:val="007A0C17"/>
    <w:rsid w:val="007A0D4E"/>
    <w:rsid w:val="007A334A"/>
    <w:rsid w:val="007A73AA"/>
    <w:rsid w:val="007A782D"/>
    <w:rsid w:val="007B4768"/>
    <w:rsid w:val="007B5435"/>
    <w:rsid w:val="007B6CB9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22FE3"/>
    <w:rsid w:val="00823754"/>
    <w:rsid w:val="00827FA5"/>
    <w:rsid w:val="00831AF9"/>
    <w:rsid w:val="0083482F"/>
    <w:rsid w:val="008405A6"/>
    <w:rsid w:val="0085511A"/>
    <w:rsid w:val="00855D89"/>
    <w:rsid w:val="00857815"/>
    <w:rsid w:val="0085799F"/>
    <w:rsid w:val="00860E2B"/>
    <w:rsid w:val="0086126F"/>
    <w:rsid w:val="00862223"/>
    <w:rsid w:val="00866990"/>
    <w:rsid w:val="008726E2"/>
    <w:rsid w:val="00874C99"/>
    <w:rsid w:val="0088276D"/>
    <w:rsid w:val="00882D04"/>
    <w:rsid w:val="008905B0"/>
    <w:rsid w:val="00890761"/>
    <w:rsid w:val="008908C1"/>
    <w:rsid w:val="0089095B"/>
    <w:rsid w:val="008A0BCB"/>
    <w:rsid w:val="008A0CB2"/>
    <w:rsid w:val="008C11F4"/>
    <w:rsid w:val="008D08A8"/>
    <w:rsid w:val="008D2433"/>
    <w:rsid w:val="008D5CEB"/>
    <w:rsid w:val="008E3483"/>
    <w:rsid w:val="008E5209"/>
    <w:rsid w:val="008F0494"/>
    <w:rsid w:val="008F1D6E"/>
    <w:rsid w:val="008F370D"/>
    <w:rsid w:val="0091170D"/>
    <w:rsid w:val="00915DBE"/>
    <w:rsid w:val="009160E1"/>
    <w:rsid w:val="0092465C"/>
    <w:rsid w:val="00925C75"/>
    <w:rsid w:val="009263AC"/>
    <w:rsid w:val="00934890"/>
    <w:rsid w:val="009352D5"/>
    <w:rsid w:val="0094482C"/>
    <w:rsid w:val="00950021"/>
    <w:rsid w:val="00953824"/>
    <w:rsid w:val="0096110F"/>
    <w:rsid w:val="00975299"/>
    <w:rsid w:val="009768FB"/>
    <w:rsid w:val="0098143F"/>
    <w:rsid w:val="00983315"/>
    <w:rsid w:val="009909AC"/>
    <w:rsid w:val="009A182A"/>
    <w:rsid w:val="009A3BA4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50E6"/>
    <w:rsid w:val="009E7DF9"/>
    <w:rsid w:val="009F12A7"/>
    <w:rsid w:val="009F257D"/>
    <w:rsid w:val="009F31DF"/>
    <w:rsid w:val="009F4211"/>
    <w:rsid w:val="00A01187"/>
    <w:rsid w:val="00A0130B"/>
    <w:rsid w:val="00A04263"/>
    <w:rsid w:val="00A06B19"/>
    <w:rsid w:val="00A06C49"/>
    <w:rsid w:val="00A06CEF"/>
    <w:rsid w:val="00A165BB"/>
    <w:rsid w:val="00A16C5A"/>
    <w:rsid w:val="00A3027C"/>
    <w:rsid w:val="00A30BA4"/>
    <w:rsid w:val="00A342A7"/>
    <w:rsid w:val="00A349AA"/>
    <w:rsid w:val="00A41EEE"/>
    <w:rsid w:val="00A45C63"/>
    <w:rsid w:val="00A4624B"/>
    <w:rsid w:val="00A46A7F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7B59"/>
    <w:rsid w:val="00AA2447"/>
    <w:rsid w:val="00AA3309"/>
    <w:rsid w:val="00AA6734"/>
    <w:rsid w:val="00AB2884"/>
    <w:rsid w:val="00AB5C90"/>
    <w:rsid w:val="00AC54AF"/>
    <w:rsid w:val="00AC620E"/>
    <w:rsid w:val="00AC6C96"/>
    <w:rsid w:val="00AD0ADD"/>
    <w:rsid w:val="00AE0BD1"/>
    <w:rsid w:val="00AE4E69"/>
    <w:rsid w:val="00AE5C01"/>
    <w:rsid w:val="00AF1BEB"/>
    <w:rsid w:val="00AF2993"/>
    <w:rsid w:val="00B10612"/>
    <w:rsid w:val="00B20F0E"/>
    <w:rsid w:val="00B21AB0"/>
    <w:rsid w:val="00B22ADF"/>
    <w:rsid w:val="00B24DE7"/>
    <w:rsid w:val="00B3544D"/>
    <w:rsid w:val="00B35EB8"/>
    <w:rsid w:val="00B435F5"/>
    <w:rsid w:val="00B43660"/>
    <w:rsid w:val="00B51B31"/>
    <w:rsid w:val="00B614DF"/>
    <w:rsid w:val="00B634A7"/>
    <w:rsid w:val="00B71DBF"/>
    <w:rsid w:val="00B72B03"/>
    <w:rsid w:val="00B77FBE"/>
    <w:rsid w:val="00B81100"/>
    <w:rsid w:val="00B861E0"/>
    <w:rsid w:val="00B920F2"/>
    <w:rsid w:val="00BA1B67"/>
    <w:rsid w:val="00BA222E"/>
    <w:rsid w:val="00BA4A59"/>
    <w:rsid w:val="00BA5A53"/>
    <w:rsid w:val="00BA6335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D577F"/>
    <w:rsid w:val="00BE1BAD"/>
    <w:rsid w:val="00BE4329"/>
    <w:rsid w:val="00BE7166"/>
    <w:rsid w:val="00BF043E"/>
    <w:rsid w:val="00BF1C9C"/>
    <w:rsid w:val="00BF1F13"/>
    <w:rsid w:val="00BF25EA"/>
    <w:rsid w:val="00BF400F"/>
    <w:rsid w:val="00BF698D"/>
    <w:rsid w:val="00C00FBC"/>
    <w:rsid w:val="00C04B92"/>
    <w:rsid w:val="00C103A7"/>
    <w:rsid w:val="00C17070"/>
    <w:rsid w:val="00C2107C"/>
    <w:rsid w:val="00C232EC"/>
    <w:rsid w:val="00C30726"/>
    <w:rsid w:val="00C30C58"/>
    <w:rsid w:val="00C36E65"/>
    <w:rsid w:val="00C54827"/>
    <w:rsid w:val="00C61D21"/>
    <w:rsid w:val="00C63D2B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68"/>
    <w:rsid w:val="00CA02AC"/>
    <w:rsid w:val="00CA10FD"/>
    <w:rsid w:val="00CB6CF8"/>
    <w:rsid w:val="00CC06EA"/>
    <w:rsid w:val="00CC489F"/>
    <w:rsid w:val="00CC7BC4"/>
    <w:rsid w:val="00CD34D2"/>
    <w:rsid w:val="00CF511B"/>
    <w:rsid w:val="00CF57AE"/>
    <w:rsid w:val="00D00AAC"/>
    <w:rsid w:val="00D10D79"/>
    <w:rsid w:val="00D1436F"/>
    <w:rsid w:val="00D15AF3"/>
    <w:rsid w:val="00D16047"/>
    <w:rsid w:val="00D2217D"/>
    <w:rsid w:val="00D222DC"/>
    <w:rsid w:val="00D27992"/>
    <w:rsid w:val="00D31A79"/>
    <w:rsid w:val="00D33ED2"/>
    <w:rsid w:val="00D433BA"/>
    <w:rsid w:val="00D51CB4"/>
    <w:rsid w:val="00D54A9B"/>
    <w:rsid w:val="00D557F6"/>
    <w:rsid w:val="00D617BA"/>
    <w:rsid w:val="00D63AE8"/>
    <w:rsid w:val="00D71101"/>
    <w:rsid w:val="00D73FE0"/>
    <w:rsid w:val="00D74E49"/>
    <w:rsid w:val="00D77276"/>
    <w:rsid w:val="00D8309E"/>
    <w:rsid w:val="00D913D9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42310"/>
    <w:rsid w:val="00E474E8"/>
    <w:rsid w:val="00E4783D"/>
    <w:rsid w:val="00E529A2"/>
    <w:rsid w:val="00E55352"/>
    <w:rsid w:val="00E66462"/>
    <w:rsid w:val="00E72CE6"/>
    <w:rsid w:val="00E74948"/>
    <w:rsid w:val="00E85EDC"/>
    <w:rsid w:val="00E91A09"/>
    <w:rsid w:val="00E95051"/>
    <w:rsid w:val="00EA4287"/>
    <w:rsid w:val="00EA460E"/>
    <w:rsid w:val="00EB345E"/>
    <w:rsid w:val="00EB4CD4"/>
    <w:rsid w:val="00EC21F6"/>
    <w:rsid w:val="00EC3814"/>
    <w:rsid w:val="00EC63B6"/>
    <w:rsid w:val="00EC7832"/>
    <w:rsid w:val="00ED0FAB"/>
    <w:rsid w:val="00ED2843"/>
    <w:rsid w:val="00EE32E3"/>
    <w:rsid w:val="00F0320D"/>
    <w:rsid w:val="00F16821"/>
    <w:rsid w:val="00F16885"/>
    <w:rsid w:val="00F24D1A"/>
    <w:rsid w:val="00F2576D"/>
    <w:rsid w:val="00F26D0B"/>
    <w:rsid w:val="00F33E30"/>
    <w:rsid w:val="00F3495F"/>
    <w:rsid w:val="00F36ECC"/>
    <w:rsid w:val="00F46C22"/>
    <w:rsid w:val="00F51A08"/>
    <w:rsid w:val="00F62EC5"/>
    <w:rsid w:val="00F638EF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D1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EA26B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4149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2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.millan@sinaloa.gob.mx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rviciosdeapoyossp@sinaloa.gob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bsppr@sinaloa.gob.mx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AEB98-B053-497E-91EB-A4925A91F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</Template>
  <TotalTime>71</TotalTime>
  <Pages>5</Pages>
  <Words>1662</Words>
  <Characters>9142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Lenovo</cp:lastModifiedBy>
  <cp:revision>13</cp:revision>
  <cp:lastPrinted>2022-06-17T19:35:00Z</cp:lastPrinted>
  <dcterms:created xsi:type="dcterms:W3CDTF">2022-12-06T19:20:00Z</dcterms:created>
  <dcterms:modified xsi:type="dcterms:W3CDTF">2023-08-17T14:42:00Z</dcterms:modified>
</cp:coreProperties>
</file>